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D" w:rsidRDefault="003C734D" w:rsidP="003C734D">
      <w:pPr>
        <w:shd w:val="clear" w:color="auto" w:fill="FFFFFF"/>
        <w:spacing w:after="150" w:line="360" w:lineRule="atLeast"/>
        <w:textAlignment w:val="baseline"/>
        <w:outlineLvl w:val="0"/>
        <w:rPr>
          <w:rFonts w:asciiTheme="majorHAnsi" w:hAnsiTheme="majorHAnsi"/>
          <w:b/>
          <w:sz w:val="24"/>
          <w:szCs w:val="24"/>
          <w:lang w:val="kk-KZ"/>
        </w:rPr>
      </w:pPr>
      <w:bookmarkStart w:id="0" w:name="_GoBack"/>
      <w:r>
        <w:rPr>
          <w:rFonts w:asciiTheme="majorHAnsi" w:hAnsiTheme="majorHAnsi"/>
          <w:b/>
          <w:sz w:val="24"/>
          <w:szCs w:val="24"/>
          <w:lang w:val="kk-KZ"/>
        </w:rPr>
        <w:t xml:space="preserve">              </w:t>
      </w:r>
    </w:p>
    <w:p w:rsidR="003C734D" w:rsidRDefault="003C734D" w:rsidP="003C734D">
      <w:pPr>
        <w:rPr>
          <w:rFonts w:asciiTheme="majorHAnsi" w:hAnsiTheme="majorHAnsi"/>
          <w:b/>
          <w:lang w:val="kk-KZ"/>
        </w:rPr>
      </w:pPr>
      <w:r>
        <w:rPr>
          <w:rFonts w:asciiTheme="majorHAnsi" w:hAnsiTheme="majorHAnsi"/>
          <w:b/>
          <w:sz w:val="24"/>
          <w:szCs w:val="24"/>
          <w:lang w:val="kk-KZ"/>
        </w:rPr>
        <w:t xml:space="preserve">Павлодар облысы  білім  басқармасы,Ақтоғай ауданы білім бөлімінің                                                          </w:t>
      </w:r>
      <w:r>
        <w:rPr>
          <w:rFonts w:asciiTheme="majorHAnsi" w:hAnsiTheme="majorHAnsi"/>
          <w:b/>
          <w:lang w:val="kk-KZ"/>
        </w:rPr>
        <w:t xml:space="preserve">    «Ыбырай  Алтынсарин  атындағы  жалпы  орта  білім беру  мектебі»КММ   </w:t>
      </w:r>
    </w:p>
    <w:p w:rsidR="00CA6EE4" w:rsidRDefault="003C734D" w:rsidP="00CA6EE4">
      <w:pPr>
        <w:shd w:val="clear" w:color="auto" w:fill="FFFFFF"/>
        <w:spacing w:after="150" w:line="360" w:lineRule="atLeast"/>
        <w:textAlignment w:val="baseline"/>
        <w:outlineLvl w:val="0"/>
        <w:rPr>
          <w:rFonts w:asciiTheme="majorHAnsi" w:hAnsiTheme="majorHAnsi"/>
          <w:b/>
          <w:sz w:val="28"/>
          <w:szCs w:val="28"/>
          <w:lang w:val="kk-KZ"/>
        </w:rPr>
      </w:pPr>
      <w:r w:rsidRPr="003C734D">
        <w:rPr>
          <w:rFonts w:asciiTheme="majorHAnsi" w:hAnsiTheme="majorHAnsi"/>
          <w:sz w:val="28"/>
          <w:szCs w:val="28"/>
          <w:lang w:val="kk-KZ"/>
        </w:rPr>
        <w:t xml:space="preserve">     Мектеп психологінің «Балапан» шағын –орталығының  ата – аналармен өткізілген тренинг</w:t>
      </w:r>
      <w:r w:rsidRPr="003C734D">
        <w:rPr>
          <w:rFonts w:asciiTheme="majorHAnsi" w:hAnsiTheme="majorHAnsi"/>
          <w:b/>
          <w:sz w:val="28"/>
          <w:szCs w:val="28"/>
          <w:lang w:val="kk-KZ"/>
        </w:rPr>
        <w:t xml:space="preserve"> .                       </w:t>
      </w:r>
    </w:p>
    <w:p w:rsidR="003141F8" w:rsidRPr="00CA6EE4" w:rsidRDefault="00CA6EE4" w:rsidP="00CA6EE4">
      <w:pPr>
        <w:shd w:val="clear" w:color="auto" w:fill="FFFFFF"/>
        <w:spacing w:after="150" w:line="360" w:lineRule="atLeast"/>
        <w:textAlignment w:val="baseline"/>
        <w:outlineLvl w:val="0"/>
        <w:rPr>
          <w:rFonts w:asciiTheme="majorHAnsi" w:hAnsiTheme="majorHAnsi"/>
          <w:b/>
          <w:sz w:val="28"/>
          <w:szCs w:val="28"/>
          <w:lang w:val="kk-KZ"/>
        </w:rPr>
      </w:pPr>
      <w:r w:rsidRPr="00CA6EE4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  <w:t>Т</w:t>
      </w:r>
      <w:r w:rsidR="00DF6E40" w:rsidRPr="00CA6EE4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  <w:t>ақырыбы</w:t>
      </w:r>
      <w:r w:rsidRPr="00CA6EE4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  <w:t xml:space="preserve"> :</w:t>
      </w:r>
      <w:r w:rsidR="00DF6E40" w:rsidRPr="00CA6EE4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  <w:t>«Психология  патшалығы»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3C734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Мақсаты:</w:t>
      </w:r>
      <w:r w:rsidRPr="0053747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val="kk-KZ" w:eastAsia="ru-RU"/>
        </w:rPr>
        <w:t> </w:t>
      </w:r>
      <w:r w:rsidR="00DF6E40"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«Балабақша</w:t>
      </w:r>
      <w:r w:rsidR="00474B9C"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 xml:space="preserve"> ата-</w:t>
      </w:r>
      <w:r w:rsidR="00CA6EE4"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аналарына психология  патшалығы</w:t>
      </w:r>
      <w:r w:rsidR="00474B9C"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»</w:t>
      </w: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тәрбиесіндегі ата – ананың балаға тәрбиелік ықпалын арттыру, тәрбиенің ең тамаша жері отбасы екенін, олардың бала тәрбиесіндегі мүмкіндіктерінің жоғары екенін, баламен жақсы қарым-қатынас орнату, бала тәрбиесіне көп көңіл бөлудің маңыздылығын ашу</w:t>
      </w: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Барысы:  </w:t>
      </w: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1. «Шаттық шеңбері»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                   2.«Танысу» жаттығуы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                   3.«Жанұя бақыты» тренингі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                   4.«Сөйлемді аяқта» жаттығуы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                   5.Ойын «Қай жұп күшті?»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                   6.«Тілек айту».Қорытындылау.</w:t>
      </w:r>
    </w:p>
    <w:p w:rsidR="003141F8" w:rsidRPr="0053747F" w:rsidRDefault="00856951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             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53747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Психолог</w:t>
      </w:r>
      <w:r w:rsidRPr="00CA6EE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:</w:t>
      </w: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</w:t>
      </w: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Қош келдіңіздер, құрметті ата — аналар. Бүгінгі біздің отырысымыз ерекше болады деген үмітпен тренингті бастаймыз. Тренингіміздің ерекшелігі сол, тәрбие процесіндегі қиындықтарды біз боп, сіз боп пікірлесе отырып, ойымызды түйіндеп, өмір жолында пайдалану. Отбасы — Адам баласының алтын діңгегі. Өйткені адам ең алғаш шыр етіп дүниеге келген сәтінен бастап, осында ер жетіп, отбасының тәрбиесін алады. Сондықтан да отбасы — адамзаттың аса қажетті, әрі қасиетті алтын бесігі.</w:t>
      </w:r>
    </w:p>
    <w:p w:rsidR="003141F8" w:rsidRPr="0053747F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53747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Шаттық шеңбері: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Біздің күлкіміз көңілді </w:t>
      </w:r>
      <w:r w:rsidRPr="00CA6EE4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(қолдарын еріндерінің шетіне жақындатады)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Жеткізсін жылу мен шаттықты</w:t>
      </w:r>
      <w:r w:rsidRPr="00CA6EE4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.(қолдарын жүректерінің тұсына қояды)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Бөліскен жақсығой өмірде,</w:t>
      </w:r>
      <w:r w:rsidRPr="00CA6EE4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(қолдарын алға созады,саусақтары күн сияқты)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Қуаныш,мейірім,бақытты</w:t>
      </w:r>
      <w:r w:rsidRPr="00CA6EE4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.(қолдарын екі жаққа созады)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</w:t>
      </w:r>
    </w:p>
    <w:p w:rsidR="003141F8" w:rsidRPr="003C734D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53747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І</w:t>
      </w:r>
      <w:r w:rsidRPr="003C734D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. «Танысу» жаттығуы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Ата-аналар өз есімдерін</w:t>
      </w:r>
      <w:r w:rsidRPr="00CA6EE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 xml:space="preserve"> және бойындағы жақсы бір қасиетін атап айту тиіс. Мысалы:Мен Гүлмира Сананын анасы,менің жақсы қасиетім –</w:t>
      </w:r>
      <w:r w:rsidR="00856951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 xml:space="preserve"> мен ақкөңілмін.</w:t>
      </w:r>
    </w:p>
    <w:p w:rsidR="003141F8" w:rsidRPr="0053747F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53747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lastRenderedPageBreak/>
        <w:t>2.«Жанұя бақыты» тренингі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53747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Мақсаты</w:t>
      </w:r>
      <w:r w:rsidRPr="00CA6EE4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:</w:t>
      </w: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Ата-ананың бала тәрбиесіндегі қарым — қатынасы туралы түсініктер беру арқылы ата-аналардың білімін көтеруге көмектесу.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Жаттығудың шарты: «Бақытты жанұя» моделін құру. Яғни, ата-ана өзінің отбасын салу және отбасы бақытын сурет арқылы көрсетіп, суреттің жан жағына отбасы сөздері арқылы жеткізу керек.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3 “Сөйлемді аяқта” жаттығуы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— Мен өз отбасымды жақсы көрем, себебі….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— Отбасы бұл…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— Отбасым бақытты болу үшін…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— Отбасымда зорлық — зомбылыққа жол жоқ, себебі…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— Мен қалар едім отбасымның…</w:t>
      </w:r>
    </w:p>
    <w:p w:rsidR="003141F8" w:rsidRPr="003141F8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3141F8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4.Ойын: «Қай жұп күшті?»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Қазір әркім өзіне серік таңдайды,шарды алып,көңілді музыкаға билеп,шарды жарады.Шардың ішінен тапсырмалар,жақсы тілектер алып шығып ,қалған ойыншыларға дауыстап оқып беру керек.Әр жұп кезектесіп белгіленген уақыттан белгіленген жерге дйін бір-бірін құшақтап шарды жарады,ішіндегі тапсырмаларды орындайды.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bCs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5.«Тілек айту» Қорытындылау.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Мақсаты: тренинг туралы пікірлерін ортаға салу.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A6EE4">
        <w:rPr>
          <w:rFonts w:ascii="inherit" w:eastAsia="Times New Roman" w:hAnsi="inherit" w:cs="Times New Roman"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Психолог</w:t>
      </w:r>
      <w:proofErr w:type="gram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:«</w:t>
      </w:r>
      <w:proofErr w:type="spellStart"/>
      <w:proofErr w:type="gram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Міне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қоштасатын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сәт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жетті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Біз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сіздермен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жанұядағы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ата-ана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арасындағы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қарым-қатынастың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жақтарын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тануға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жан-жақты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талқылауға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тырыстық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ұшқан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ұя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жылылықтың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жылулықтың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мекені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. «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атауының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мәніне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терең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үңілер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болсақ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оттың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үлкен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маңызы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екенін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сеземіз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Сондықтан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бір-бі</w:t>
      </w:r>
      <w:proofErr w:type="gram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імізге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тілек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айт</w:t>
      </w:r>
      <w:proofErr w:type="spellEnd"/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ып қорытындылайық.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Ата-аналар алтын уақыттарыңызды бөліп келгендеріңізге көп рахметімізді айта отырып, отбасыларыңызға бақыт нұры шашыла берсін дегім келеді. Сау болыңыздар!</w:t>
      </w:r>
    </w:p>
    <w:p w:rsidR="003141F8" w:rsidRPr="00CA6EE4" w:rsidRDefault="003141F8" w:rsidP="003141F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kk-KZ" w:eastAsia="ru-RU"/>
        </w:rPr>
      </w:pPr>
      <w:r w:rsidRPr="00CA6EE4">
        <w:rPr>
          <w:rFonts w:ascii="inherit" w:eastAsia="Times New Roman" w:hAnsi="inherit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 </w:t>
      </w:r>
    </w:p>
    <w:p w:rsidR="003141F8" w:rsidRPr="00CA6EE4" w:rsidRDefault="003141F8" w:rsidP="0085695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  <w:r w:rsidRPr="00CA6EE4">
        <w:rPr>
          <w:rFonts w:ascii="inherit" w:eastAsia="Times New Roman" w:hAnsi="inherit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Психолог</w:t>
      </w:r>
      <w:r w:rsidR="003C734D" w:rsidRPr="00CA6EE4">
        <w:rPr>
          <w:rFonts w:ascii="inherit" w:eastAsia="Times New Roman" w:hAnsi="inherit" w:cs="Times New Roman"/>
          <w:b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:</w:t>
      </w:r>
      <w:r w:rsidR="00DF6E40" w:rsidRPr="00CA6EE4"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  <w:t>Шынболат. Е.</w:t>
      </w:r>
    </w:p>
    <w:p w:rsidR="0053747F" w:rsidRDefault="0053747F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53747F" w:rsidRDefault="0053747F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53747F" w:rsidRDefault="0053747F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53747F" w:rsidRDefault="0053747F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53747F" w:rsidRDefault="0053747F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53747F" w:rsidRDefault="0053747F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AE434A" w:rsidRDefault="00AE434A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AE434A" w:rsidRDefault="00AE434A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AE434A" w:rsidRDefault="00AE434A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AE434A" w:rsidRDefault="00AE434A" w:rsidP="00AE434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AE434A" w:rsidRDefault="00AE434A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p w:rsidR="00AE434A" w:rsidRDefault="00AE434A" w:rsidP="003141F8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666666"/>
          <w:sz w:val="28"/>
          <w:szCs w:val="28"/>
          <w:bdr w:val="none" w:sz="0" w:space="0" w:color="auto" w:frame="1"/>
          <w:lang w:val="kk-KZ" w:eastAsia="ru-RU"/>
        </w:rPr>
      </w:pPr>
    </w:p>
    <w:bookmarkEnd w:id="0"/>
    <w:p w:rsidR="004C4500" w:rsidRPr="00DF6E40" w:rsidRDefault="004C4500">
      <w:pPr>
        <w:rPr>
          <w:lang w:val="kk-KZ"/>
        </w:rPr>
      </w:pPr>
    </w:p>
    <w:sectPr w:rsidR="004C4500" w:rsidRPr="00DF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26"/>
    <w:rsid w:val="003141F8"/>
    <w:rsid w:val="00361126"/>
    <w:rsid w:val="003C734D"/>
    <w:rsid w:val="00474B9C"/>
    <w:rsid w:val="004C4500"/>
    <w:rsid w:val="0053747F"/>
    <w:rsid w:val="00856951"/>
    <w:rsid w:val="00AD4E83"/>
    <w:rsid w:val="00AE434A"/>
    <w:rsid w:val="00B9069A"/>
    <w:rsid w:val="00CA6EE4"/>
    <w:rsid w:val="00D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4EC0-2C69-4C67-B503-EB70B43D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2023-10-19T08:29:00Z</dcterms:created>
  <dcterms:modified xsi:type="dcterms:W3CDTF">2023-10-19T08:32:00Z</dcterms:modified>
</cp:coreProperties>
</file>